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6AC0E620" w14:textId="11ADB832" w:rsidR="0040522F" w:rsidRDefault="001A5485" w:rsidP="00F04891">
      <w:pPr>
        <w:jc w:val="center"/>
        <w:rPr>
          <w:b/>
        </w:rPr>
      </w:pPr>
      <w:r>
        <w:rPr>
          <w:b/>
        </w:rPr>
        <w:t>Funktionen</w:t>
      </w: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013C74B7" w:rsidR="0040522F" w:rsidRDefault="0040522F" w:rsidP="00D14063">
            <w:pPr>
              <w:rPr>
                <w:b/>
                <w:u w:val="single"/>
              </w:rPr>
            </w:pPr>
            <w:bookmarkStart w:id="0" w:name="_GoBack"/>
            <w:bookmarkEnd w:id="0"/>
            <w:r w:rsidRPr="00662AC5">
              <w:rPr>
                <w:b/>
              </w:rPr>
              <w:t xml:space="preserve">Lernmodul: </w:t>
            </w:r>
            <w:r w:rsidR="001A5485" w:rsidRPr="001A5485">
              <w:rPr>
                <w:b/>
              </w:rPr>
              <w:t xml:space="preserve">Eigenschaften von Funktionen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1A5485">
        <w:trPr>
          <w:trHeight w:val="397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1A5485">
        <w:trPr>
          <w:trHeight w:val="397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ECD1" w14:textId="4AA70C5B" w:rsidR="001A5485" w:rsidRDefault="0040522F" w:rsidP="001A5485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1A5485" w:rsidRPr="001A5485">
              <w:rPr>
                <w:b/>
              </w:rPr>
              <w:t>Rationale Funktionen und Wurzelfunktionen</w:t>
            </w:r>
            <w:r w:rsidR="001A5485" w:rsidRPr="001A5485">
              <w:rPr>
                <w:b/>
              </w:rPr>
              <w:t xml:space="preserve"> </w:t>
            </w:r>
            <w:r w:rsidR="001A5485">
              <w:rPr>
                <w:b/>
              </w:rPr>
              <w:t xml:space="preserve"> </w:t>
            </w:r>
          </w:p>
          <w:p w14:paraId="483B0B0D" w14:textId="79C38107" w:rsidR="0040522F" w:rsidRPr="00662AC5" w:rsidRDefault="0040522F" w:rsidP="001A5485">
            <w:pPr>
              <w:rPr>
                <w:b/>
              </w:rPr>
            </w:pP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1A5485">
        <w:trPr>
          <w:trHeight w:val="397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1A5485">
        <w:trPr>
          <w:trHeight w:val="397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1A5485" w14:paraId="1A574155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DC4135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28049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460AD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21A09E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BFBE20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1AF5F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5AF34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E32B505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B9D6004" w14:textId="77777777" w:rsidTr="001A5485">
        <w:trPr>
          <w:trHeight w:val="397"/>
        </w:trPr>
        <w:tc>
          <w:tcPr>
            <w:tcW w:w="9056" w:type="dxa"/>
            <w:gridSpan w:val="8"/>
            <w:tcBorders>
              <w:bottom w:val="single" w:sz="4" w:space="0" w:color="auto"/>
            </w:tcBorders>
            <w:vAlign w:val="center"/>
          </w:tcPr>
          <w:p w14:paraId="6539206A" w14:textId="319D1950" w:rsidR="001A5485" w:rsidRDefault="001A5485" w:rsidP="00571532">
            <w:pPr>
              <w:rPr>
                <w:b/>
                <w:u w:val="single"/>
              </w:rPr>
            </w:pPr>
            <w:r w:rsidRPr="00D50910">
              <w:rPr>
                <w:b/>
              </w:rPr>
              <w:t xml:space="preserve">Lernmodul: </w:t>
            </w:r>
            <w:r w:rsidRPr="001A5485">
              <w:rPr>
                <w:b/>
              </w:rPr>
              <w:t>Umkehrfunktionen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1A5485" w14:paraId="4171474D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F796DA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7674" w:type="dxa"/>
            <w:gridSpan w:val="7"/>
            <w:tcBorders>
              <w:bottom w:val="single" w:sz="4" w:space="0" w:color="auto"/>
            </w:tcBorders>
            <w:vAlign w:val="bottom"/>
          </w:tcPr>
          <w:p w14:paraId="5DA5EC90" w14:textId="72E0E574" w:rsidR="001A5485" w:rsidRDefault="001A5485" w:rsidP="00571532">
            <w:pPr>
              <w:rPr>
                <w:b/>
                <w:u w:val="single"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6C51DDA6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C91989" w14:textId="38CF99B6" w:rsidR="001A5485" w:rsidRDefault="001A5485" w:rsidP="00571532">
            <w:pPr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AE557F7" w14:textId="0F48BDA7" w:rsidR="001A5485" w:rsidRDefault="001A5485" w:rsidP="00571532">
            <w:pPr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B6C653E" w14:textId="74A05DAC" w:rsidR="001A5485" w:rsidRDefault="001A5485" w:rsidP="00571532">
            <w:pPr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74AC14" w14:textId="47367D8E" w:rsidR="001A5485" w:rsidRDefault="001A5485" w:rsidP="00571532">
            <w:pPr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FA49B8" w14:textId="107B83FC" w:rsidR="001A5485" w:rsidRDefault="001A5485" w:rsidP="00571532">
            <w:pPr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2EAD224" w14:textId="6D831464" w:rsidR="001A5485" w:rsidRDefault="001A5485" w:rsidP="00571532">
            <w:pPr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58C6EB2" w14:textId="58B222DC" w:rsidR="001A5485" w:rsidRDefault="001A5485" w:rsidP="00571532">
            <w:pPr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77F5E4E" w14:textId="44F0265E" w:rsidR="001A5485" w:rsidRDefault="001A5485" w:rsidP="00571532">
            <w:pPr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37A293DA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1BB1238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5AC3C5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B92E68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A3F4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5F3829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E5A92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97364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609237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4CE3E1F1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30EE33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2EB6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410B5D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1CE7D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F75B8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F7E3E6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2BD2E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1469C3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C8D2339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D5FAC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7B9E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388103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5E2DD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B5786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7DB85D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AA96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A67D61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7D74C5E0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D8D06A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6449F9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1AC224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ACB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4D2680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EE5A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11B0DD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EE2E5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D366BA7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1CAD7A0" w14:textId="77777777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1950DFD0" w:rsidR="001A5485" w:rsidRPr="00D50910" w:rsidRDefault="001A5485" w:rsidP="00D14063">
            <w:r w:rsidRPr="00D50910">
              <w:rPr>
                <w:b/>
              </w:rPr>
              <w:t xml:space="preserve">Lernmodul: </w:t>
            </w:r>
            <w:r w:rsidRPr="001A5485">
              <w:rPr>
                <w:b/>
              </w:rPr>
              <w:t>Exponential- und Logarithmusfunktionen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1A5485" w14:paraId="71DC1FBA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1A5485" w:rsidRDefault="001A5485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1A5485" w:rsidRPr="0040522F" w:rsidRDefault="001A5485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7CD5C899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012EF7D0" w14:textId="77777777" w:rsidTr="001A5485">
        <w:trPr>
          <w:trHeight w:val="397"/>
        </w:trPr>
        <w:tc>
          <w:tcPr>
            <w:tcW w:w="1382" w:type="dxa"/>
          </w:tcPr>
          <w:p w14:paraId="307D92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C1A77DF" w14:textId="77777777" w:rsidTr="001A5485">
        <w:trPr>
          <w:trHeight w:val="397"/>
        </w:trPr>
        <w:tc>
          <w:tcPr>
            <w:tcW w:w="1382" w:type="dxa"/>
          </w:tcPr>
          <w:p w14:paraId="01E59E7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F83432D" w14:textId="77777777" w:rsidTr="001A5485">
        <w:trPr>
          <w:trHeight w:val="397"/>
        </w:trPr>
        <w:tc>
          <w:tcPr>
            <w:tcW w:w="1382" w:type="dxa"/>
          </w:tcPr>
          <w:p w14:paraId="7E75935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55C53E4" w14:textId="77777777" w:rsidTr="001A5485">
        <w:trPr>
          <w:trHeight w:val="397"/>
        </w:trPr>
        <w:tc>
          <w:tcPr>
            <w:tcW w:w="1382" w:type="dxa"/>
          </w:tcPr>
          <w:p w14:paraId="19B4F7B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356E650" w14:textId="77777777" w:rsidTr="001A5485">
        <w:trPr>
          <w:trHeight w:val="397"/>
        </w:trPr>
        <w:tc>
          <w:tcPr>
            <w:tcW w:w="1382" w:type="dxa"/>
          </w:tcPr>
          <w:p w14:paraId="1B003E98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1A5485" w:rsidRDefault="001A5485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1A5485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66"/>
    <w:rsid w:val="00060F13"/>
    <w:rsid w:val="00103A13"/>
    <w:rsid w:val="001A5485"/>
    <w:rsid w:val="0035224C"/>
    <w:rsid w:val="003A0B35"/>
    <w:rsid w:val="0040522F"/>
    <w:rsid w:val="00557207"/>
    <w:rsid w:val="00662AC5"/>
    <w:rsid w:val="007A666D"/>
    <w:rsid w:val="00C930AE"/>
    <w:rsid w:val="00CA1816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E8F2E-B4D3-4F18-A2CA-7EC30BBA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RZadmin</cp:lastModifiedBy>
  <cp:revision>3</cp:revision>
  <dcterms:created xsi:type="dcterms:W3CDTF">2019-03-11T15:15:00Z</dcterms:created>
  <dcterms:modified xsi:type="dcterms:W3CDTF">2019-03-11T15:21:00Z</dcterms:modified>
</cp:coreProperties>
</file>